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CB78" w14:textId="19150ACF" w:rsidR="00414374" w:rsidRPr="00414374" w:rsidRDefault="00414374" w:rsidP="006C1BE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69"/>
      <w:bookmarkStart w:id="1" w:name="_Toc62914075"/>
      <w:bookmarkStart w:id="2" w:name="_Toc62915050"/>
      <w:bookmarkStart w:id="3" w:name="_Toc133234614"/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Vyučovací předmět: </w:t>
      </w:r>
      <w:r w:rsidR="001247A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Osobnostní a sociální rozvoj</w:t>
      </w:r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I.</w:t>
      </w:r>
      <w:r w:rsidR="0044233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a </w:t>
      </w:r>
      <w:r w:rsidR="0059140C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II.</w:t>
      </w:r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stupeň</w:t>
      </w:r>
      <w:bookmarkEnd w:id="0"/>
      <w:bookmarkEnd w:id="1"/>
      <w:bookmarkEnd w:id="2"/>
      <w:bookmarkEnd w:id="3"/>
    </w:p>
    <w:p w14:paraId="3775B7A6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70"/>
    </w:p>
    <w:p w14:paraId="3A133B37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0ED373A4" w14:textId="49D13C7D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</w:t>
      </w:r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– povinný předmět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414374" w:rsidRPr="00414374" w14:paraId="53381E64" w14:textId="77777777" w:rsidTr="0059140C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1081911" w14:textId="39C9AB67" w:rsidR="00414374" w:rsidRPr="00414374" w:rsidRDefault="001247AB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Os</w:t>
            </w:r>
          </w:p>
        </w:tc>
        <w:tc>
          <w:tcPr>
            <w:tcW w:w="1218" w:type="dxa"/>
            <w:vAlign w:val="center"/>
          </w:tcPr>
          <w:p w14:paraId="0EB68DC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0C68B9C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28AC7FA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7CAB155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4A5FAB3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414374" w:rsidRPr="00414374" w14:paraId="7B8145B3" w14:textId="77777777" w:rsidTr="0059140C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AF2D21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073C967" w14:textId="73F61CC7" w:rsidR="00414374" w:rsidRPr="001247AB" w:rsidRDefault="001247AB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5023B9A" w14:textId="7740C5C6" w:rsidR="00414374" w:rsidRPr="001247AB" w:rsidRDefault="001247AB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1B54BDA" w14:textId="4D85944F" w:rsidR="00414374" w:rsidRPr="001247AB" w:rsidRDefault="001247AB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32BB9EC" w14:textId="77777777" w:rsidR="00414374" w:rsidRPr="001247AB" w:rsidRDefault="00414374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F885067" w14:textId="77777777" w:rsidR="00414374" w:rsidRPr="001247AB" w:rsidRDefault="00414374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  <w:tr w:rsidR="0059140C" w:rsidRPr="00414374" w14:paraId="479B0555" w14:textId="77777777" w:rsidTr="0059140C">
        <w:trPr>
          <w:gridAfter w:val="1"/>
          <w:wAfter w:w="1222" w:type="dxa"/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23B229B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Os</w:t>
            </w:r>
          </w:p>
        </w:tc>
        <w:tc>
          <w:tcPr>
            <w:tcW w:w="1218" w:type="dxa"/>
            <w:vAlign w:val="center"/>
          </w:tcPr>
          <w:p w14:paraId="11AB8D8C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7D61E349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F5966E6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13CD574E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59140C" w:rsidRPr="00414374" w14:paraId="0F1C3813" w14:textId="77777777" w:rsidTr="0059140C">
        <w:trPr>
          <w:gridAfter w:val="1"/>
          <w:wAfter w:w="1222" w:type="dxa"/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12857FC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23C42AAD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7A5F74E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50D379C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71B586E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18B33F20" w14:textId="77777777" w:rsidR="0059140C" w:rsidRDefault="0059140C" w:rsidP="002433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</w:p>
    <w:p w14:paraId="08BD5A52" w14:textId="4FB2117B" w:rsidR="00243322" w:rsidRDefault="00243322" w:rsidP="002433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Cílem zavedení předmětu je posílení role učitel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ů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při práci se třídním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i školním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kolektivem. Předmět vede žáky k aktivnímu rozvoji mezilidských vztahů a je velmi úzce propojen s průřezovým tématem Osobnostní a sociální výchova a doplňujícím oborem Etická výchova.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Předmět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mimo jiné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využívá metodiky preventivního programu </w:t>
      </w:r>
      <w:proofErr w:type="spellStart"/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KiVa</w:t>
      </w:r>
      <w:proofErr w:type="spellEnd"/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proti šikaně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v rámci tzv. </w:t>
      </w:r>
      <w:proofErr w:type="spellStart"/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KiVa</w:t>
      </w:r>
      <w:proofErr w:type="spellEnd"/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lekcí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, které jsou v rámci předmětu pravidelně realizovány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Učí žáky respektovat a uplatňovat mravní principy a pravidla společenského soužití a přebírat odpovědnost za vlastní názory, chování a jednání i jejich důsledky.</w:t>
      </w:r>
    </w:p>
    <w:p w14:paraId="0061E6E1" w14:textId="4BF4F319" w:rsidR="00243322" w:rsidRDefault="00243322" w:rsidP="002433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 slouží k p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r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áci s žákovským kolektivem, ke zlepšovaní vztahů v rámci třídy a školy, včasné diagnostice rizikového chování ve třídě, ke společnému plánování akcí třídního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a školního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kolektivu, k tvorbě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t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řídních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a školních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projektů, k posilování vztahu třídní</w:t>
      </w:r>
      <w:r w:rsidR="007C608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ch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učitelů a žáků, k možnosti aktivního podílu žáků na vytváření zdravého kolektivu, k vytvoření bezpečného prostřední ve třídě a škole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</w:p>
    <w:p w14:paraId="6FB721E2" w14:textId="2E3955A4" w:rsidR="00BB0CEB" w:rsidRPr="0059140C" w:rsidRDefault="00243322" w:rsidP="00BB0CE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Smyslem předmětu je pomáhat každému žákovi utvářet praktické životní dovednosti, pomáhat každému žákovi hledat vlastní cestu k životní spokojenosti založené na dobrých vztazích k sobě samému </w:t>
      </w:r>
      <w:r w:rsidR="001C748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i k dalším lidem a světu a zdokonalovat dovednosti týkající se spolupráce a komunikace v týmu.</w:t>
      </w:r>
      <w:r w:rsidR="00BB0CEB" w:rsidRP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Žákům je poskytnut p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rostor být slyše</w:t>
      </w:r>
      <w:r w:rsidR="007C608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, pro poznání své třídy a školy, pro předc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h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ázení problémům i pro je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j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ich řešení, pro oceňování.</w:t>
      </w:r>
    </w:p>
    <w:p w14:paraId="13986637" w14:textId="27C3FAAE" w:rsidR="00243322" w:rsidRDefault="0059140C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Smyslem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a cílem předmětu je vybavit žáky souborem klíčových kompetencí, které představují souhrn vědomostí, dovedností, schopností, postojů a hodnot důležitých pro osobní a sociální rozvoj. Žáci řeší problémy samostatně, přijímají za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ě odpovědnost. Osvojují si techniky efektivní pro soužití třídy </w:t>
      </w:r>
      <w:r w:rsidR="001C748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a školy (plánování společných činností, řešení konfliktů, práce s pravidly). </w:t>
      </w:r>
    </w:p>
    <w:p w14:paraId="1FEC6049" w14:textId="14FE2D65" w:rsidR="0059140C" w:rsidRDefault="00BB0CEB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 s</w:t>
      </w:r>
      <w:r w:rsidR="00697226" w:rsidRPr="0024332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louží jako významný preventivní činitel v oblasti sociá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l</w:t>
      </w:r>
      <w:r w:rsidR="00697226" w:rsidRPr="0024332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ně nežádoucích jevů, které by se mohly ve třídách vyskytnout.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 má své opodstatnění při specifické primární prevenci, kdy jsou aktivity směřovány na konkrétní typ rizikového chování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. V rámci nespecifické primární prevence podporujeme žádoucí formy chování a pozitivní zájmy. Jde o výchovné přístupy formující osobnost, postoje, hodnotovou orientaci a mravní povědomí. Do předmětu jsou periodicky začleňovány </w:t>
      </w:r>
      <w:proofErr w:type="spellStart"/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KiVa</w:t>
      </w:r>
      <w:proofErr w:type="spellEnd"/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lekce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se zaměřením na prevenci šikany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, dle metodiky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</w:p>
    <w:p w14:paraId="343D5E34" w14:textId="5BC5AE84" w:rsidR="00697226" w:rsidRPr="0059140C" w:rsidRDefault="00697226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V předmětu 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nejde primárně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o předávání znalostí, ale především o zdokonalování schopnosti žáků racionálně se rozhodovat, vést k uvědomování si hodnot, nácvik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u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dovedností při konfrontaci se stresovými situacemi a asertivní odolávání tlaku, rozvíjení pozitivního sebehodnocení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sebeúcty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a celkového </w:t>
      </w:r>
      <w:proofErr w:type="spellStart"/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wellbeingu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</w:t>
      </w:r>
    </w:p>
    <w:p w14:paraId="555CBC92" w14:textId="4B292A8D" w:rsidR="00697226" w:rsidRDefault="00414374" w:rsidP="0069722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vyučován v kmenových učebnách</w:t>
      </w:r>
      <w:r w:rsidR="0059140C"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popř. mimo školu – v</w:t>
      </w:r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přírodě</w:t>
      </w:r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</w:t>
      </w:r>
      <w:proofErr w:type="gramStart"/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tělocvičně,</w:t>
      </w:r>
      <w:proofErr w:type="gramEnd"/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apod. podle potřeby</w:t>
      </w:r>
      <w:r w:rsidR="0059140C"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Formy</w:t>
      </w:r>
      <w:r w:rsidRPr="0059140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metody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59140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používají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podle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charakteru</w:t>
      </w:r>
      <w:r w:rsidRPr="0059140C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učiva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59140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cílů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59140C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</w:t>
      </w:r>
      <w:r w:rsidR="0096380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963805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zážitkové učení, komunitní kruh, reflexe, diskuse, hra, asociativní </w:t>
      </w:r>
      <w:proofErr w:type="gramStart"/>
      <w:r w:rsidR="00963805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metody,</w:t>
      </w:r>
      <w:proofErr w:type="gramEnd"/>
      <w:r w:rsidR="00963805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atd</w:t>
      </w:r>
      <w:r w:rsidRPr="0059140C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.</w:t>
      </w:r>
      <w:r w:rsidR="00697226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Časově mají všechny ročníky tento předmět ve stejnou dobu, aby mohlo docházet k vícetřídním či celoškolním setkáváním (například při </w:t>
      </w:r>
      <w:proofErr w:type="spellStart"/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KiVa</w:t>
      </w:r>
      <w:proofErr w:type="spellEnd"/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lekcích).</w:t>
      </w:r>
    </w:p>
    <w:p w14:paraId="5A82D3CC" w14:textId="0825DAD9" w:rsidR="00414374" w:rsidRDefault="00697226" w:rsidP="0069722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 vyučovacího předmětu nemá minim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á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ln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í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doporu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č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enou 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ú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rove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ň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 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ú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pravy o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č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ek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á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van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ý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 v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ý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stup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ů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 r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á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mci podp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ů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rn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ý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 opatření, očekávané výstupy tohoto předmětu se aplikují a jsou zvládnutelné pro všechny žáky</w:t>
      </w:r>
      <w:r w:rsidR="0018202E"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vzdělávající se podle tohoto ŠVP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1F68693B" w14:textId="77777777" w:rsidR="00BB0CEB" w:rsidRPr="00243322" w:rsidRDefault="00BB0CEB" w:rsidP="00BB0CE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Žáci jsou na konci roku hodnoceni klasifikačním stupněm, ovšem během roku je kladen důraz na sebehodnocení žáka a ze strany učitele a ostatních žáků na zpětnou vazbu a formativní hodnocení.</w:t>
      </w: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1724"/>
        <w:gridCol w:w="8341"/>
      </w:tblGrid>
      <w:tr w:rsidR="00414374" w:rsidRPr="00414374" w14:paraId="1A9DB41B" w14:textId="77777777" w:rsidTr="000C6D2B">
        <w:trPr>
          <w:trHeight w:val="564"/>
        </w:trPr>
        <w:tc>
          <w:tcPr>
            <w:tcW w:w="1724" w:type="dxa"/>
            <w:shd w:val="clear" w:color="auto" w:fill="E2EFD9"/>
            <w:vAlign w:val="center"/>
          </w:tcPr>
          <w:p w14:paraId="68040DD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Klíčové kompetence  </w:t>
            </w:r>
          </w:p>
        </w:tc>
        <w:tc>
          <w:tcPr>
            <w:tcW w:w="8341" w:type="dxa"/>
            <w:shd w:val="clear" w:color="auto" w:fill="E2EFD9"/>
            <w:vAlign w:val="center"/>
          </w:tcPr>
          <w:p w14:paraId="7E944E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414374" w:rsidRPr="00414374" w14:paraId="602EA50F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2F1324A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341" w:type="dxa"/>
          </w:tcPr>
          <w:p w14:paraId="1150B4A4" w14:textId="2F5E05B3" w:rsidR="00414374" w:rsidRPr="0018202E" w:rsidRDefault="0018202E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umožňujeme žákům vy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rat si nebo zformulovat témata, o která mají zájem</w:t>
            </w:r>
          </w:p>
        </w:tc>
      </w:tr>
      <w:tr w:rsidR="00414374" w:rsidRPr="00414374" w14:paraId="7B485512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787F141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341" w:type="dxa"/>
          </w:tcPr>
          <w:p w14:paraId="5365B8EF" w14:textId="3F82BB09" w:rsidR="00414374" w:rsidRP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ke vnímání nejrůznějších problémových situací, rozpoznání </w:t>
            </w:r>
            <w:r w:rsidR="000C6D2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 pochopení problému, přemýšlení o nesrovnalostech a jejich příčinách, promýšlení a naplánování způsobu řešení problémů a využívání vlastního úsudku a zkušeností</w:t>
            </w:r>
          </w:p>
          <w:p w14:paraId="049FBC92" w14:textId="77777777" w:rsid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poskytujeme žákům prostor pro praktické ověřování správnosti řešení problémů</w:t>
            </w:r>
          </w:p>
          <w:p w14:paraId="7D47AF00" w14:textId="77777777" w:rsid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 aplikaci osvědčených postupů při řešení obdobných nebo nových problémových situací, sledování vlastního pokroku při zdolávání problémů</w:t>
            </w:r>
          </w:p>
          <w:p w14:paraId="0E736076" w14:textId="48FC2BC3" w:rsidR="0018202E" w:rsidRP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kritickému myšlení, činění uvážlivých rozhodnutí, schopnosti je obhájit, uvědomění si zodpovědnosti za svá rozhodnutí a schopností výsledky svých činů zhodnotit</w:t>
            </w:r>
          </w:p>
        </w:tc>
      </w:tr>
      <w:tr w:rsidR="00414374" w:rsidRPr="00414374" w14:paraId="54A5A566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20F49B5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341" w:type="dxa"/>
          </w:tcPr>
          <w:p w14:paraId="2F066E3D" w14:textId="154E2110" w:rsidR="00414374" w:rsidRPr="0018202E" w:rsidRDefault="0018202E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rozvíjíme u žáků komunikativní dovednosti, schopnost vyjadřovat se výstižně </w:t>
            </w:r>
            <w:r w:rsidR="000C6D2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a kultivovaně</w:t>
            </w:r>
          </w:p>
          <w:p w14:paraId="35C4A974" w14:textId="65631B21" w:rsidR="0018202E" w:rsidRPr="0018202E" w:rsidRDefault="0018202E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vedeme žáky k naslouchání promluvám druhých lidí, učíme žáky vhodně na ně reagovat, účinně se zapojovat do diskuse, obhajovat svůj názor a vhodně argumentovat</w:t>
            </w:r>
          </w:p>
        </w:tc>
      </w:tr>
      <w:tr w:rsidR="00414374" w:rsidRPr="00414374" w14:paraId="3215CB39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71C7273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341" w:type="dxa"/>
          </w:tcPr>
          <w:p w14:paraId="02B4C524" w14:textId="31FD6EBE" w:rsidR="00414374" w:rsidRP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vedeme žáky k účinné spolupráci ve skupině, podílení se na vytváření pravidel práce v týmu</w:t>
            </w:r>
          </w:p>
          <w:p w14:paraId="36DF3DFF" w14:textId="71571FA7" w:rsid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 utváření příjemné atmosféry v týmu, na základě ohleduplnosti </w:t>
            </w:r>
            <w:r w:rsidR="000C6D2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úcty při jednání s druhými lidmi, k přispívání k upevňování dobrých mezilidských vztahů a v případě potřeby poskytnutí pomoci nebo požádání o ni</w:t>
            </w:r>
          </w:p>
          <w:p w14:paraId="69F9F927" w14:textId="783D4EAE" w:rsidR="0018202E" w:rsidRPr="000C6D2B" w:rsidRDefault="0018202E" w:rsidP="000C6D2B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</w:t>
            </w:r>
            <w:r w:rsidR="004423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přispívat k diskusi v malé skupině i v celé třídě, vedeme žák</w:t>
            </w:r>
            <w:r w:rsidR="004423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 efektivní spolupráci</w:t>
            </w:r>
            <w:r w:rsidR="004423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 druhými při řešení úkolu, k oceňování zkušenosti druhých, respektu různých hledisek a k čerpání poučení z toho, co si druzí myslí, říkají </w:t>
            </w:r>
            <w:r w:rsidR="000C6D2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="00442334" w:rsidRPr="000C6D2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dělají</w:t>
            </w:r>
          </w:p>
          <w:p w14:paraId="0B435B64" w14:textId="44BFB7C8" w:rsidR="00442334" w:rsidRPr="0018202E" w:rsidRDefault="0044233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 vytváření pozitivní představy o sobě samém, která podporuje jejich sebedůvěru a samostatný rozvoj, ovládání a řízení jejich chování tak, aby dosáhli pocitu sebeúcty</w:t>
            </w:r>
          </w:p>
        </w:tc>
      </w:tr>
      <w:tr w:rsidR="00414374" w:rsidRPr="00414374" w14:paraId="1C1FECDB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0922291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341" w:type="dxa"/>
          </w:tcPr>
          <w:p w14:paraId="7657A9F4" w14:textId="26B2E3C1" w:rsidR="00414374" w:rsidRPr="00442334" w:rsidRDefault="0044233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42334">
              <w:rPr>
                <w:rFonts w:ascii="Times New Roman" w:eastAsia="Calibri" w:hAnsi="Times New Roman" w:cs="Times New Roman"/>
                <w:sz w:val="24"/>
                <w:szCs w:val="24"/>
              </w:rPr>
              <w:t>vedeme žáky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 respektování přesvědčení druhých lidí, úctě k jejich vnitřním hodnotám, vcítění se do situací ostatních lidí, odmítání útlaku a hrubého zacházení, uvědomování si povinnosti postavit se proti fyzickému i psychickému násilí, uvědomění si svých práv a povinností</w:t>
            </w:r>
          </w:p>
        </w:tc>
      </w:tr>
      <w:tr w:rsidR="00414374" w:rsidRPr="00414374" w14:paraId="46BB6B9A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0FCE40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341" w:type="dxa"/>
          </w:tcPr>
          <w:p w14:paraId="40DF0479" w14:textId="04A3F75E" w:rsidR="00414374" w:rsidRPr="00442334" w:rsidRDefault="0044233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334">
              <w:rPr>
                <w:rFonts w:ascii="Times New Roman" w:eastAsia="Calibri" w:hAnsi="Times New Roman" w:cs="Times New Roman"/>
                <w:sz w:val="24"/>
                <w:szCs w:val="24"/>
              </w:rPr>
              <w:t>vedeme žáky k tomu, aby znalosti a zkušenosti získané v tomto předmětu využili v zájmu vlastního rozvoje i své přípravy na budoucnost</w:t>
            </w:r>
          </w:p>
        </w:tc>
      </w:tr>
      <w:tr w:rsidR="00414374" w:rsidRPr="00414374" w14:paraId="24D100CA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1F1BBE0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341" w:type="dxa"/>
          </w:tcPr>
          <w:p w14:paraId="6FD3A15D" w14:textId="4EF8565A" w:rsidR="00414374" w:rsidRDefault="0044233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podporujeme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žáky ve využívání technologií při vyhledávání informací </w:t>
            </w:r>
          </w:p>
          <w:p w14:paraId="55011009" w14:textId="45650E3A" w:rsidR="00414374" w:rsidRPr="00442334" w:rsidRDefault="00442334" w:rsidP="0044233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vedeme žáky k respektující komunikaci na sociálních sítích</w:t>
            </w:r>
          </w:p>
        </w:tc>
      </w:tr>
    </w:tbl>
    <w:p w14:paraId="1098D740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8C70CF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6C1BE8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2A24BA33" w14:textId="77777777" w:rsid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73"/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256"/>
        <w:gridCol w:w="2976"/>
        <w:gridCol w:w="4962"/>
        <w:gridCol w:w="2956"/>
        <w:gridCol w:w="1296"/>
      </w:tblGrid>
      <w:tr w:rsidR="00414374" w:rsidRPr="00414374" w14:paraId="77FF7889" w14:textId="77777777" w:rsidTr="00761C05">
        <w:trPr>
          <w:trHeight w:val="521"/>
        </w:trPr>
        <w:tc>
          <w:tcPr>
            <w:tcW w:w="15446" w:type="dxa"/>
            <w:gridSpan w:val="5"/>
            <w:shd w:val="clear" w:color="auto" w:fill="FFFF00"/>
          </w:tcPr>
          <w:p w14:paraId="172EC31A" w14:textId="6A2BE676" w:rsidR="00414374" w:rsidRPr="00414374" w:rsidRDefault="001247AB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 sociální rozvoj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-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5. ročník</w:t>
            </w:r>
          </w:p>
        </w:tc>
      </w:tr>
      <w:tr w:rsidR="00414374" w:rsidRPr="00414374" w14:paraId="7543DF6C" w14:textId="77777777" w:rsidTr="000C6D2B">
        <w:tc>
          <w:tcPr>
            <w:tcW w:w="3256" w:type="dxa"/>
            <w:shd w:val="clear" w:color="auto" w:fill="FFFF00"/>
          </w:tcPr>
          <w:p w14:paraId="1EC0138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976" w:type="dxa"/>
            <w:shd w:val="clear" w:color="auto" w:fill="FFFF00"/>
          </w:tcPr>
          <w:p w14:paraId="49BA3AA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962" w:type="dxa"/>
            <w:shd w:val="clear" w:color="auto" w:fill="FFFF00"/>
          </w:tcPr>
          <w:p w14:paraId="0869B26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56" w:type="dxa"/>
            <w:shd w:val="clear" w:color="auto" w:fill="FFFF00"/>
          </w:tcPr>
          <w:p w14:paraId="59EDCBB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296" w:type="dxa"/>
            <w:shd w:val="clear" w:color="auto" w:fill="FFFF00"/>
          </w:tcPr>
          <w:p w14:paraId="12AC40F0" w14:textId="4104361F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761C05" w:rsidRPr="00414374" w14:paraId="1E62F797" w14:textId="77777777" w:rsidTr="000C6D2B">
        <w:trPr>
          <w:trHeight w:val="1237"/>
        </w:trPr>
        <w:tc>
          <w:tcPr>
            <w:tcW w:w="3256" w:type="dxa"/>
          </w:tcPr>
          <w:p w14:paraId="47DF20D4" w14:textId="0E813237" w:rsidR="00761C05" w:rsidRPr="000C6D2B" w:rsidRDefault="00761C05" w:rsidP="00924743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EV-3-1-03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osvojí si základní vědomosti a dovednosti pro vytvoření sebeúcty a úcty k druhým</w:t>
            </w:r>
          </w:p>
        </w:tc>
        <w:tc>
          <w:tcPr>
            <w:tcW w:w="2976" w:type="dxa"/>
          </w:tcPr>
          <w:p w14:paraId="55FB42C0" w14:textId="0216A1EB" w:rsidR="00761C05" w:rsidRPr="000C6D2B" w:rsidRDefault="00761C05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chápe význam úcty sama k sobě i k druhým</w:t>
            </w:r>
          </w:p>
        </w:tc>
        <w:tc>
          <w:tcPr>
            <w:tcW w:w="4962" w:type="dxa"/>
            <w:vMerge w:val="restart"/>
          </w:tcPr>
          <w:p w14:paraId="233CA282" w14:textId="313D3CFA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proofErr w:type="spellStart"/>
            <w:r w:rsidRPr="000C6D2B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KiVa</w:t>
            </w:r>
            <w:proofErr w:type="spellEnd"/>
            <w:r w:rsidRPr="000C6D2B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 xml:space="preserve"> LEKCE</w:t>
            </w:r>
          </w:p>
          <w:p w14:paraId="606C23AA" w14:textId="49F18131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dle metodiky </w:t>
            </w:r>
            <w:proofErr w:type="spellStart"/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KiVa</w:t>
            </w:r>
            <w:proofErr w:type="spellEnd"/>
          </w:p>
          <w:p w14:paraId="0A8FF39D" w14:textId="77777777" w:rsidR="00761C05" w:rsidRPr="000C6D2B" w:rsidRDefault="00761C05" w:rsidP="00924743">
            <w:pPr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2FA10A60" w14:textId="47AFD23E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ZÁKLADNÍ KOMUNIKAČNÍ DOVEDNOSTI</w:t>
            </w:r>
          </w:p>
          <w:p w14:paraId="26532CC1" w14:textId="50788C4C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pravidla komunikace, tvorba pravidel, hodnocení pravidel</w:t>
            </w:r>
          </w:p>
          <w:p w14:paraId="41A6C14E" w14:textId="6AB555D7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aktivity na řešení problémů, hledání variant</w:t>
            </w:r>
          </w:p>
          <w:p w14:paraId="5CCBE5C4" w14:textId="1CDA6944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slušné chování a vyjadřování</w:t>
            </w:r>
          </w:p>
          <w:p w14:paraId="1C051C6C" w14:textId="7D16FDF6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komunikace citů</w:t>
            </w:r>
          </w:p>
          <w:p w14:paraId="621FCE2D" w14:textId="3A06575B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aktivní naslouchání</w:t>
            </w:r>
          </w:p>
          <w:p w14:paraId="7957BF1A" w14:textId="77777777" w:rsidR="00761C05" w:rsidRPr="000C6D2B" w:rsidRDefault="00761C05" w:rsidP="00924743">
            <w:pPr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5FE89E36" w14:textId="67B704CE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POZITIVNÍ HODNOCENÍ SEBE A DRUHÝCH</w:t>
            </w:r>
          </w:p>
          <w:p w14:paraId="028E495A" w14:textId="331C0E1F" w:rsidR="00E2566E" w:rsidRDefault="00E2566E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sebepoznání</w:t>
            </w:r>
          </w:p>
          <w:p w14:paraId="108DB7F1" w14:textId="5D3614EE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přiměřené sebevědomí</w:t>
            </w:r>
          </w:p>
          <w:p w14:paraId="4AFEDC55" w14:textId="56E4FA76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sebepojetí</w:t>
            </w:r>
          </w:p>
          <w:p w14:paraId="5BE1086D" w14:textId="6826C316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poskytování a přijetí konstruktivní zpětné vazby </w:t>
            </w:r>
          </w:p>
          <w:p w14:paraId="70529A1C" w14:textId="34C48391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pochvala a reakce na ni</w:t>
            </w:r>
          </w:p>
          <w:p w14:paraId="3BD0FFDA" w14:textId="558A6EF7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reflexe a sebereflexe</w:t>
            </w:r>
          </w:p>
          <w:p w14:paraId="7FBF79C6" w14:textId="77777777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630D2E37" w14:textId="22A0FF8D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ZÁKLADY SPOLUPRÁCE</w:t>
            </w:r>
          </w:p>
          <w:p w14:paraId="7DDEF803" w14:textId="6979D0A7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pravidla spolupráce</w:t>
            </w:r>
          </w:p>
          <w:p w14:paraId="72E4401A" w14:textId="632ECC9C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pracovní činnosti a projekty s prosociálním obsahem</w:t>
            </w:r>
          </w:p>
          <w:p w14:paraId="34075723" w14:textId="6FD11D60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tvořivé aktivity, třídní a školní projekty</w:t>
            </w:r>
          </w:p>
          <w:p w14:paraId="69CD9D3C" w14:textId="77777777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01601D5" w14:textId="6ACB3768" w:rsidR="00761C05" w:rsidRPr="000C6D2B" w:rsidRDefault="00761C05" w:rsidP="00924743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ZÁKLADY ASERTIVNÍHO CHOVÁNÍ</w:t>
            </w:r>
          </w:p>
          <w:p w14:paraId="42A53C62" w14:textId="2A2D228C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hry a diskuzní aktivity zaměřené na objevování, formulování a sdělování vlastních názorů a postojů</w:t>
            </w:r>
          </w:p>
          <w:p w14:paraId="353B49AE" w14:textId="265DFB37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rozlišování mezi nabídkami druhých, schopnost odmítnutí nabídky</w:t>
            </w:r>
          </w:p>
          <w:p w14:paraId="20DBDA74" w14:textId="77777777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</w:p>
          <w:p w14:paraId="2CAC8497" w14:textId="7A3A1245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WELLBEING</w:t>
            </w:r>
          </w:p>
          <w:p w14:paraId="342A34A6" w14:textId="5764B9F9" w:rsidR="00761C05" w:rsidRPr="000C6D2B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relaxace, základy </w:t>
            </w:r>
            <w:proofErr w:type="spellStart"/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mindfulness</w:t>
            </w:r>
            <w:proofErr w:type="spellEnd"/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 technik, pohybová cvičení</w:t>
            </w:r>
          </w:p>
        </w:tc>
        <w:tc>
          <w:tcPr>
            <w:tcW w:w="2956" w:type="dxa"/>
            <w:vMerge w:val="restart"/>
          </w:tcPr>
          <w:p w14:paraId="7796E964" w14:textId="77777777" w:rsidR="00761C05" w:rsidRPr="000C6D2B" w:rsidRDefault="00761C05" w:rsidP="0068122E">
            <w:pPr>
              <w:widowControl w:val="0"/>
              <w:autoSpaceDE w:val="0"/>
              <w:autoSpaceDN w:val="0"/>
              <w:spacing w:before="12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0C6D2B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50691B28" w14:textId="31599F02" w:rsidR="00761C05" w:rsidRPr="000C6D2B" w:rsidRDefault="00761C05" w:rsidP="009C636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předmětem prostupují všechny okruhy průřezového tématu</w:t>
            </w:r>
          </w:p>
          <w:p w14:paraId="11F6E45B" w14:textId="2052179A" w:rsidR="00761C05" w:rsidRPr="000C6D2B" w:rsidRDefault="00761C05" w:rsidP="009C636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47A32B5C" w14:textId="77777777" w:rsidR="00761C05" w:rsidRPr="000C6D2B" w:rsidRDefault="00761C05" w:rsidP="009C636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0C6D2B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0C6D2B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59C33A04" w14:textId="2CE3DB50" w:rsidR="00761C05" w:rsidRPr="000C6D2B" w:rsidRDefault="00761C05" w:rsidP="009C636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14A6C33B" w14:textId="7BD78A4D" w:rsidR="00761C05" w:rsidRPr="000C6D2B" w:rsidRDefault="00761C05" w:rsidP="009C6369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význam kvality mezilidských vztahů pro harmonický rozvoj osobnosti; tolerance, empatie, schopnost umět se vžít do role druhého;</w:t>
            </w:r>
          </w:p>
          <w:p w14:paraId="60002932" w14:textId="49DA4F4C" w:rsidR="00761C05" w:rsidRPr="000C6D2B" w:rsidRDefault="00761C05" w:rsidP="0068122E">
            <w:pPr>
              <w:autoSpaceDE w:val="0"/>
              <w:autoSpaceDN w:val="0"/>
              <w:adjustRightInd w:val="0"/>
              <w:spacing w:before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udržovat tolerantní vztahy a rozvíjet spolupráci s jinými lidmi bez ohledu na jejich kulturní, sociální, náboženskou, zájmovou nebo generační příslušnost</w:t>
            </w:r>
          </w:p>
          <w:p w14:paraId="28501F73" w14:textId="77777777" w:rsidR="00761C05" w:rsidRPr="000C6D2B" w:rsidRDefault="00761C05" w:rsidP="0068122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3632A09B" w14:textId="572101D5" w:rsidR="00761C05" w:rsidRPr="000C6D2B" w:rsidRDefault="00761C05" w:rsidP="0068122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5966B059" w14:textId="7491334B" w:rsidR="00761C05" w:rsidRPr="000C6D2B" w:rsidRDefault="00761C05" w:rsidP="009C63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občanská společnost a škola</w:t>
            </w:r>
          </w:p>
          <w:p w14:paraId="54CA8A81" w14:textId="401329A2" w:rsidR="00761C05" w:rsidRPr="000C6D2B" w:rsidRDefault="00761C05" w:rsidP="009C63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škola jako model otevřeného partnerství a demokratického společenství, demokratická atmosféra a demokratické vztahy ve škole</w:t>
            </w:r>
          </w:p>
        </w:tc>
        <w:tc>
          <w:tcPr>
            <w:tcW w:w="1296" w:type="dxa"/>
            <w:vMerge w:val="restart"/>
          </w:tcPr>
          <w:p w14:paraId="7930689A" w14:textId="77777777" w:rsidR="00761C05" w:rsidRPr="00C92EAC" w:rsidRDefault="00761C05" w:rsidP="009C6369">
            <w:pPr>
              <w:ind w:firstLine="15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cs-CZ"/>
              </w:rPr>
            </w:pPr>
          </w:p>
          <w:p w14:paraId="32BD2C8D" w14:textId="513A0CC4" w:rsidR="00761C05" w:rsidRPr="00C92EAC" w:rsidRDefault="00761C05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28FDF6F4" w14:textId="77777777" w:rsidTr="000C6D2B">
        <w:trPr>
          <w:trHeight w:val="828"/>
        </w:trPr>
        <w:tc>
          <w:tcPr>
            <w:tcW w:w="3256" w:type="dxa"/>
          </w:tcPr>
          <w:p w14:paraId="39330B71" w14:textId="77777777" w:rsidR="0068122E" w:rsidRPr="000C6D2B" w:rsidRDefault="0068122E" w:rsidP="009C6369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EV-3-1-07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reflektuje situaci druhých a adekvátně poskytuje pomoc</w:t>
            </w:r>
          </w:p>
          <w:p w14:paraId="0B066C63" w14:textId="66877B04" w:rsidR="0068122E" w:rsidRPr="000C6D2B" w:rsidRDefault="0068122E" w:rsidP="00924743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EV-5-1-03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dokáže se těšit z radosti a úspěchu jiných, vyjadřuje účast na radosti i bolesti druhých, pozitivně hodnotí druhé v běžných podmínkách</w:t>
            </w:r>
          </w:p>
        </w:tc>
        <w:tc>
          <w:tcPr>
            <w:tcW w:w="2976" w:type="dxa"/>
          </w:tcPr>
          <w:p w14:paraId="1078C572" w14:textId="7FA24F19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chápe význam empatie a snaží se jí </w:t>
            </w:r>
            <w:r w:rsidR="001C7483">
              <w:rPr>
                <w:rFonts w:ascii="Times New Roman" w:eastAsia="Times New Roman" w:hAnsi="Times New Roman" w:cs="Times New Roman"/>
                <w:lang w:eastAsia="cs-CZ"/>
              </w:rPr>
              <w:t>projevovat vůči spolužákům, aktivně naslouchá a reaguje na jejich potřeby a názory</w:t>
            </w: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</w:tc>
        <w:tc>
          <w:tcPr>
            <w:tcW w:w="4962" w:type="dxa"/>
            <w:vMerge/>
          </w:tcPr>
          <w:p w14:paraId="043B51BA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72BAFF98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0AEC5ED0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19D1AFAF" w14:textId="77777777" w:rsidTr="000C6D2B">
        <w:trPr>
          <w:trHeight w:val="828"/>
        </w:trPr>
        <w:tc>
          <w:tcPr>
            <w:tcW w:w="3256" w:type="dxa"/>
          </w:tcPr>
          <w:p w14:paraId="31F7BA9E" w14:textId="76874462" w:rsidR="0068122E" w:rsidRPr="000C6D2B" w:rsidRDefault="0068122E" w:rsidP="00924743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EV-5-1-01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reflektuje důležitost prvků neverbální komunikace, eliminuje hrubé výrazy z verbální komunikace, zvládá položit vhodnou otázku</w:t>
            </w:r>
          </w:p>
        </w:tc>
        <w:tc>
          <w:tcPr>
            <w:tcW w:w="2976" w:type="dxa"/>
          </w:tcPr>
          <w:p w14:paraId="512340BF" w14:textId="3478D4C5" w:rsidR="0068122E" w:rsidRPr="000C6D2B" w:rsidRDefault="0068122E" w:rsidP="009C6369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dokáže aktivně naslouchat a vnímat své okolí, vhodně a slušně reaguje</w:t>
            </w:r>
          </w:p>
          <w:p w14:paraId="4A463EAD" w14:textId="4DB5203A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2" w:type="dxa"/>
            <w:vMerge/>
          </w:tcPr>
          <w:p w14:paraId="03DF487F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27ECD4DA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43AE892F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4F2A8BFD" w14:textId="77777777" w:rsidTr="000C6D2B">
        <w:trPr>
          <w:trHeight w:val="828"/>
        </w:trPr>
        <w:tc>
          <w:tcPr>
            <w:tcW w:w="3256" w:type="dxa"/>
          </w:tcPr>
          <w:p w14:paraId="1C4D9DB9" w14:textId="46638D79" w:rsidR="0068122E" w:rsidRPr="000C6D2B" w:rsidRDefault="0068122E" w:rsidP="0068122E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EV-5-1-02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uvědomuje si své schopnosti a silné stránky, utváří si pozitivní sebehodnocení</w:t>
            </w:r>
          </w:p>
        </w:tc>
        <w:tc>
          <w:tcPr>
            <w:tcW w:w="2976" w:type="dxa"/>
          </w:tcPr>
          <w:p w14:paraId="68A8912E" w14:textId="71DCBF1A" w:rsidR="0068122E" w:rsidRPr="000C6D2B" w:rsidRDefault="0068122E" w:rsidP="0068122E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uvědomuje si své schopnosti a silné stránky, utváří si pozitivní sebehodnocení</w:t>
            </w:r>
          </w:p>
        </w:tc>
        <w:tc>
          <w:tcPr>
            <w:tcW w:w="4962" w:type="dxa"/>
            <w:vMerge/>
          </w:tcPr>
          <w:p w14:paraId="25D67CC9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307DF427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6B0C3A6E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6DC1CBC1" w14:textId="77777777" w:rsidTr="000C6D2B">
        <w:trPr>
          <w:trHeight w:val="828"/>
        </w:trPr>
        <w:tc>
          <w:tcPr>
            <w:tcW w:w="3256" w:type="dxa"/>
          </w:tcPr>
          <w:p w14:paraId="2E4956D5" w14:textId="16271264" w:rsidR="0068122E" w:rsidRPr="000C6D2B" w:rsidRDefault="0068122E" w:rsidP="0068122E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EV-5-1-06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iniciativně vstupuje do vztahů s vrstevníky, dokáže rozlišit jejich nabídky k aktivitě a na nevhodné nabídky reaguje asertivně</w:t>
            </w:r>
          </w:p>
        </w:tc>
        <w:tc>
          <w:tcPr>
            <w:tcW w:w="2976" w:type="dxa"/>
          </w:tcPr>
          <w:p w14:paraId="4E94EEC3" w14:textId="52D8AE2C" w:rsidR="0068122E" w:rsidRPr="000C6D2B" w:rsidRDefault="0068122E" w:rsidP="009C6369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používá techniky konstruktivního řešení problémů, přijímá problém jako výzvu</w:t>
            </w:r>
          </w:p>
        </w:tc>
        <w:tc>
          <w:tcPr>
            <w:tcW w:w="4962" w:type="dxa"/>
            <w:vMerge/>
          </w:tcPr>
          <w:p w14:paraId="42989052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71E57FB0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0C608458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2F5C0141" w14:textId="77777777" w:rsidTr="000C6D2B">
        <w:trPr>
          <w:trHeight w:val="828"/>
        </w:trPr>
        <w:tc>
          <w:tcPr>
            <w:tcW w:w="3256" w:type="dxa"/>
          </w:tcPr>
          <w:p w14:paraId="39F84472" w14:textId="77777777" w:rsidR="0068122E" w:rsidRPr="000C6D2B" w:rsidRDefault="0068122E" w:rsidP="0068122E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</w:p>
        </w:tc>
        <w:tc>
          <w:tcPr>
            <w:tcW w:w="2976" w:type="dxa"/>
          </w:tcPr>
          <w:p w14:paraId="0466A668" w14:textId="3E574E13" w:rsidR="0068122E" w:rsidRPr="000C6D2B" w:rsidRDefault="0068122E" w:rsidP="009C6369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>ovládá vybrané oblasti psychohygieny</w:t>
            </w:r>
          </w:p>
        </w:tc>
        <w:tc>
          <w:tcPr>
            <w:tcW w:w="4962" w:type="dxa"/>
            <w:vMerge/>
          </w:tcPr>
          <w:p w14:paraId="710A97DB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3E708F9D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7F4258F7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</w:tbl>
    <w:p w14:paraId="46FDD9CF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62B355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0C6D2B">
          <w:pgSz w:w="16838" w:h="11906" w:orient="landscape"/>
          <w:pgMar w:top="568" w:right="720" w:bottom="426" w:left="720" w:header="709" w:footer="0" w:gutter="0"/>
          <w:cols w:space="708"/>
          <w:titlePg/>
          <w:docGrid w:linePitch="360"/>
        </w:sectPr>
      </w:pPr>
    </w:p>
    <w:tbl>
      <w:tblPr>
        <w:tblStyle w:val="Mkatabulky"/>
        <w:tblW w:w="0" w:type="auto"/>
        <w:tblInd w:w="-7" w:type="dxa"/>
        <w:tblLook w:val="04A0" w:firstRow="1" w:lastRow="0" w:firstColumn="1" w:lastColumn="0" w:noHBand="0" w:noVBand="1"/>
      </w:tblPr>
      <w:tblGrid>
        <w:gridCol w:w="3263"/>
        <w:gridCol w:w="2976"/>
        <w:gridCol w:w="4962"/>
        <w:gridCol w:w="2898"/>
        <w:gridCol w:w="1296"/>
      </w:tblGrid>
      <w:tr w:rsidR="00414374" w:rsidRPr="00414374" w14:paraId="1693ED97" w14:textId="77777777" w:rsidTr="00761C05">
        <w:trPr>
          <w:trHeight w:val="521"/>
        </w:trPr>
        <w:tc>
          <w:tcPr>
            <w:tcW w:w="15395" w:type="dxa"/>
            <w:gridSpan w:val="5"/>
            <w:shd w:val="clear" w:color="auto" w:fill="FFFF00"/>
          </w:tcPr>
          <w:p w14:paraId="47655C54" w14:textId="058A136A" w:rsidR="00414374" w:rsidRPr="00414374" w:rsidRDefault="001247AB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Osobnostní a sociální rozvoj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6.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-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</w:t>
            </w:r>
          </w:p>
        </w:tc>
      </w:tr>
      <w:tr w:rsidR="00414374" w:rsidRPr="00414374" w14:paraId="73C5F470" w14:textId="77777777" w:rsidTr="000C6D2B">
        <w:tc>
          <w:tcPr>
            <w:tcW w:w="3263" w:type="dxa"/>
            <w:shd w:val="clear" w:color="auto" w:fill="FFFF00"/>
          </w:tcPr>
          <w:p w14:paraId="440E82F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976" w:type="dxa"/>
            <w:shd w:val="clear" w:color="auto" w:fill="FFFF00"/>
          </w:tcPr>
          <w:p w14:paraId="7BC3E22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962" w:type="dxa"/>
            <w:shd w:val="clear" w:color="auto" w:fill="FFFF00"/>
          </w:tcPr>
          <w:p w14:paraId="24C8B00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98" w:type="dxa"/>
            <w:shd w:val="clear" w:color="auto" w:fill="FFFF00"/>
          </w:tcPr>
          <w:p w14:paraId="4215510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296" w:type="dxa"/>
            <w:shd w:val="clear" w:color="auto" w:fill="FFFF00"/>
          </w:tcPr>
          <w:p w14:paraId="46D1A579" w14:textId="1B3AA7BE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32BADE64" w14:textId="77777777" w:rsidTr="000C6D2B">
        <w:trPr>
          <w:trHeight w:val="828"/>
        </w:trPr>
        <w:tc>
          <w:tcPr>
            <w:tcW w:w="3263" w:type="dxa"/>
          </w:tcPr>
          <w:p w14:paraId="0C3F5298" w14:textId="3A310992" w:rsidR="00414374" w:rsidRPr="00414374" w:rsidRDefault="00433613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EV-9-1-02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respektuje velikost a důstojnost lidské osoby, objevuje vlastní jedinečnost a identitu a vytváří si zdravé sebevědomí</w:t>
            </w:r>
          </w:p>
        </w:tc>
        <w:tc>
          <w:tcPr>
            <w:tcW w:w="2976" w:type="dxa"/>
          </w:tcPr>
          <w:p w14:paraId="745045E4" w14:textId="6F21EE35" w:rsidR="0068122E" w:rsidRPr="00414374" w:rsidRDefault="0068122E" w:rsidP="00761C05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vytváří si pozitivní vztah k sobě a ostatním lidem</w:t>
            </w:r>
            <w:r w:rsidR="00761C05">
              <w:rPr>
                <w:rFonts w:ascii="Times New Roman" w:eastAsia="Times New Roman" w:hAnsi="Times New Roman" w:cs="Times New Roman"/>
                <w:lang w:eastAsia="cs-CZ"/>
              </w:rPr>
              <w:t xml:space="preserve">; </w:t>
            </w:r>
            <w:r w:rsidR="0043361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vytváří si zdravé sebevědomí</w:t>
            </w:r>
            <w:r w:rsidR="00761C05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respektuje důstojnost lidské osoby</w:t>
            </w:r>
          </w:p>
        </w:tc>
        <w:tc>
          <w:tcPr>
            <w:tcW w:w="4962" w:type="dxa"/>
            <w:vMerge w:val="restart"/>
          </w:tcPr>
          <w:p w14:paraId="6D23B10C" w14:textId="77777777" w:rsidR="0088243D" w:rsidRPr="00414374" w:rsidRDefault="0088243D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KiVa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 xml:space="preserve"> LEKCE</w:t>
            </w:r>
          </w:p>
          <w:p w14:paraId="6763E323" w14:textId="77777777" w:rsidR="002C49FC" w:rsidRDefault="002C49FC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dle metodiky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KiVa</w:t>
            </w:r>
            <w:proofErr w:type="spellEnd"/>
          </w:p>
          <w:p w14:paraId="3772A99E" w14:textId="77777777" w:rsidR="0088243D" w:rsidRPr="00414374" w:rsidRDefault="0088243D" w:rsidP="00761C05">
            <w:pPr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44E1E62B" w14:textId="55DF3BD8" w:rsidR="0088243D" w:rsidRPr="00414374" w:rsidRDefault="00792F59" w:rsidP="00761C05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KOMUNIKACE</w:t>
            </w:r>
          </w:p>
          <w:p w14:paraId="5E98097F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pravidla komunikace, tvorba pravidel, hodnocení pravidel</w:t>
            </w:r>
          </w:p>
          <w:p w14:paraId="09B12927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aktivity na řešení problémů, hledání variant</w:t>
            </w:r>
          </w:p>
          <w:p w14:paraId="6C8472BD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slušné chování a vyjadřování</w:t>
            </w:r>
          </w:p>
          <w:p w14:paraId="3032B7FE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komunikace citů</w:t>
            </w:r>
          </w:p>
          <w:p w14:paraId="24C96484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aktivní naslouchání</w:t>
            </w:r>
          </w:p>
          <w:p w14:paraId="0A5393A4" w14:textId="77777777" w:rsidR="00924743" w:rsidRDefault="0068122E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</w:t>
            </w:r>
            <w:r w:rsidR="00963805">
              <w:rPr>
                <w:rFonts w:ascii="Times New Roman" w:eastAsia="Times New Roman" w:hAnsi="Times New Roman" w:cs="Times New Roman"/>
                <w:lang w:eastAsia="cs-CZ"/>
              </w:rPr>
              <w:t>tevřená komunikace</w:t>
            </w:r>
          </w:p>
          <w:p w14:paraId="2947DC4F" w14:textId="1AF028A2" w:rsidR="0088243D" w:rsidRDefault="00963805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pravdivá komunikace</w:t>
            </w:r>
          </w:p>
          <w:p w14:paraId="44DB90A0" w14:textId="77777777" w:rsidR="0088243D" w:rsidRPr="00414374" w:rsidRDefault="0088243D" w:rsidP="00761C05">
            <w:pPr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3648205E" w14:textId="5324E54A" w:rsidR="0088243D" w:rsidRPr="00414374" w:rsidRDefault="00792F59" w:rsidP="00761C05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DŮSTOJNOST A IDENTITA LIDSKÉ OSOBY</w:t>
            </w:r>
          </w:p>
          <w:p w14:paraId="080E929D" w14:textId="3410C272" w:rsidR="0088243D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úcta k lidské osobě</w:t>
            </w:r>
          </w:p>
          <w:p w14:paraId="2C8E3254" w14:textId="7445530B" w:rsidR="00B102CE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zdravé sebevědomí</w:t>
            </w:r>
            <w:r w:rsidR="00B102CE">
              <w:rPr>
                <w:rFonts w:ascii="Times New Roman" w:eastAsia="Times New Roman" w:hAnsi="Times New Roman" w:cs="Times New Roman"/>
                <w:lang w:eastAsia="cs-CZ"/>
              </w:rPr>
              <w:t xml:space="preserve">, hodnotová orientace, </w:t>
            </w:r>
            <w:proofErr w:type="spellStart"/>
            <w:r w:rsidR="00B102CE">
              <w:rPr>
                <w:rFonts w:ascii="Times New Roman" w:eastAsia="Times New Roman" w:hAnsi="Times New Roman" w:cs="Times New Roman"/>
                <w:lang w:eastAsia="cs-CZ"/>
              </w:rPr>
              <w:t>self</w:t>
            </w:r>
            <w:proofErr w:type="spellEnd"/>
            <w:r w:rsidR="00B102CE">
              <w:rPr>
                <w:rFonts w:ascii="Times New Roman" w:eastAsia="Times New Roman" w:hAnsi="Times New Roman" w:cs="Times New Roman"/>
                <w:lang w:eastAsia="cs-CZ"/>
              </w:rPr>
              <w:t>-management</w:t>
            </w:r>
          </w:p>
          <w:p w14:paraId="3CE6CFE3" w14:textId="77777777" w:rsidR="00924743" w:rsidRDefault="00924743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pochvala a reakce na ni</w:t>
            </w:r>
          </w:p>
          <w:p w14:paraId="7DC20324" w14:textId="77777777" w:rsidR="00924743" w:rsidRDefault="00924743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reflexe a sebereflexe</w:t>
            </w:r>
          </w:p>
          <w:p w14:paraId="321B4A0F" w14:textId="77777777" w:rsidR="0088243D" w:rsidRDefault="0088243D" w:rsidP="00761C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5BF4DDB1" w14:textId="6E97776E" w:rsidR="0088243D" w:rsidRPr="00414374" w:rsidRDefault="00792F59" w:rsidP="00761C05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ASERTIVNÍ CHOVÁNÍ</w:t>
            </w:r>
          </w:p>
          <w:p w14:paraId="64722BAB" w14:textId="77777777" w:rsidR="00924743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</w:t>
            </w:r>
            <w:r w:rsidR="00963805">
              <w:rPr>
                <w:rFonts w:ascii="Times New Roman" w:eastAsia="Times New Roman" w:hAnsi="Times New Roman" w:cs="Times New Roman"/>
                <w:lang w:eastAsia="cs-CZ"/>
              </w:rPr>
              <w:t>air play</w:t>
            </w:r>
          </w:p>
          <w:p w14:paraId="6FAB1309" w14:textId="77777777" w:rsidR="00924743" w:rsidRDefault="00B102C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asertivní chování</w:t>
            </w:r>
          </w:p>
          <w:p w14:paraId="5BE9AAA3" w14:textId="38516ECA" w:rsidR="0088243D" w:rsidRDefault="00B102C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poskytování a přijímání konstruktivní zpětné vazby</w:t>
            </w:r>
          </w:p>
          <w:p w14:paraId="2E44192A" w14:textId="77777777" w:rsidR="0088243D" w:rsidRDefault="0088243D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A23AE29" w14:textId="77777777" w:rsidR="00963805" w:rsidRDefault="00963805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963805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WELLBEING</w:t>
            </w:r>
          </w:p>
          <w:p w14:paraId="4900578F" w14:textId="3063E79F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relaxace</w:t>
            </w:r>
          </w:p>
          <w:p w14:paraId="025C7AE8" w14:textId="77777777" w:rsidR="00924743" w:rsidRDefault="00963805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základy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mindfulness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technik</w:t>
            </w:r>
          </w:p>
          <w:p w14:paraId="74AFDFA5" w14:textId="2C361ADF" w:rsidR="00963805" w:rsidRDefault="00963805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pohybová </w:t>
            </w:r>
            <w:r w:rsidR="0068122E">
              <w:rPr>
                <w:rFonts w:ascii="Times New Roman" w:eastAsia="Times New Roman" w:hAnsi="Times New Roman" w:cs="Times New Roman"/>
                <w:lang w:eastAsia="cs-CZ"/>
              </w:rPr>
              <w:t>uvolňovací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cvičení</w:t>
            </w:r>
          </w:p>
          <w:p w14:paraId="1C2B0139" w14:textId="77777777" w:rsidR="00B102CE" w:rsidRDefault="00B102CE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23C5A32" w14:textId="77777777" w:rsidR="00B102CE" w:rsidRDefault="00B102C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REÁLNÉ A ZOBRAZENÉ VZORY</w:t>
            </w:r>
          </w:p>
          <w:p w14:paraId="1C8E0C46" w14:textId="7EF8789D" w:rsidR="00433613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já jako potenciální vzor pro druhé</w:t>
            </w:r>
          </w:p>
          <w:p w14:paraId="305CEEF5" w14:textId="28C7D033" w:rsidR="00B102CE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imitace x identifikace – nebezpeční napodobování</w:t>
            </w:r>
          </w:p>
          <w:p w14:paraId="21692367" w14:textId="46C118C2" w:rsidR="00963805" w:rsidRPr="00414374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autorita a</w:t>
            </w:r>
            <w:r w:rsidR="00B102CE">
              <w:rPr>
                <w:rFonts w:ascii="Times New Roman" w:eastAsia="Times New Roman" w:hAnsi="Times New Roman" w:cs="Times New Roman"/>
                <w:lang w:eastAsia="cs-CZ"/>
              </w:rPr>
              <w:t xml:space="preserve"> vliv autorit</w:t>
            </w:r>
          </w:p>
        </w:tc>
        <w:tc>
          <w:tcPr>
            <w:tcW w:w="2898" w:type="dxa"/>
            <w:vMerge w:val="restart"/>
          </w:tcPr>
          <w:p w14:paraId="7EAFC8C0" w14:textId="77777777" w:rsidR="00131459" w:rsidRPr="00414374" w:rsidRDefault="00131459" w:rsidP="00131459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t xml:space="preserve">OSV </w:t>
            </w:r>
          </w:p>
          <w:p w14:paraId="38B577EB" w14:textId="1CDDD6A0" w:rsidR="00131459" w:rsidRPr="00414374" w:rsidRDefault="00131459" w:rsidP="0013145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předmětem prostupují všechny okruhy průřezového tématu</w:t>
            </w:r>
            <w:r w:rsidR="00924743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 xml:space="preserve"> OSV</w:t>
            </w:r>
          </w:p>
          <w:p w14:paraId="661608E8" w14:textId="77777777" w:rsidR="00131459" w:rsidRPr="00414374" w:rsidRDefault="00131459" w:rsidP="001C7483">
            <w:pPr>
              <w:autoSpaceDE w:val="0"/>
              <w:autoSpaceDN w:val="0"/>
              <w:adjustRightInd w:val="0"/>
              <w:spacing w:before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60AC55" w14:textId="77777777" w:rsidR="00131459" w:rsidRPr="00414374" w:rsidRDefault="00131459" w:rsidP="0013145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75C022F9" w14:textId="77777777" w:rsidR="00131459" w:rsidRPr="00414374" w:rsidRDefault="00131459" w:rsidP="0013145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670AB273" w14:textId="77777777" w:rsidR="00131459" w:rsidRDefault="00131459" w:rsidP="00131459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význam kvality mezilidských vztahů pro harmonický rozvoj osobnosti; tolerance, empatie, schopnost umět se vžít do role druhého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;</w:t>
            </w:r>
          </w:p>
          <w:p w14:paraId="206CD9B2" w14:textId="77777777" w:rsidR="00131459" w:rsidRPr="00131459" w:rsidRDefault="00131459" w:rsidP="0013145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udržovat tolerantní vztahy a rozvíjet spolupráci s jinými lidmi bez ohledu na jejich kulturní, sociální, náboženskou, zájmovou nebo generační příslušnost</w:t>
            </w:r>
          </w:p>
          <w:p w14:paraId="0AE83512" w14:textId="77777777" w:rsidR="00131459" w:rsidRDefault="00131459" w:rsidP="0013145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4897E2" w14:textId="77777777" w:rsidR="00131459" w:rsidRPr="00131459" w:rsidRDefault="00131459" w:rsidP="00131459">
            <w:pPr>
              <w:autoSpaceDE w:val="0"/>
              <w:autoSpaceDN w:val="0"/>
              <w:adjustRightInd w:val="0"/>
              <w:spacing w:before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40F77040" w14:textId="77777777" w:rsidR="00131459" w:rsidRPr="00131459" w:rsidRDefault="00131459" w:rsidP="001314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</w:t>
            </w:r>
            <w:r w:rsidRPr="0013145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bčanská společnost a škola</w:t>
            </w:r>
          </w:p>
          <w:p w14:paraId="4CBA746A" w14:textId="6F9A1519" w:rsidR="00414374" w:rsidRPr="00414374" w:rsidRDefault="00131459" w:rsidP="0013145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škola jako model otevřeného partnerství a demokratického společenství, demokratická atmosféra a demokratické vztahy ve škole</w:t>
            </w:r>
          </w:p>
          <w:p w14:paraId="5AF2A3CA" w14:textId="77777777" w:rsidR="00414374" w:rsidRPr="00414374" w:rsidRDefault="00414374" w:rsidP="0088243D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 w:val="restart"/>
          </w:tcPr>
          <w:p w14:paraId="2982640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41E614DB" w14:textId="6884E359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1C7483" w:rsidRPr="00414374" w14:paraId="09419A43" w14:textId="77777777" w:rsidTr="000C6D2B">
        <w:trPr>
          <w:trHeight w:val="828"/>
        </w:trPr>
        <w:tc>
          <w:tcPr>
            <w:tcW w:w="3263" w:type="dxa"/>
          </w:tcPr>
          <w:p w14:paraId="45F26B15" w14:textId="08E8E45B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EV-9-1-03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analyzuje a aplikuje empatii v kolektivu</w:t>
            </w:r>
          </w:p>
        </w:tc>
        <w:tc>
          <w:tcPr>
            <w:tcW w:w="2976" w:type="dxa"/>
          </w:tcPr>
          <w:p w14:paraId="0002ECC9" w14:textId="4B9E9865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chápe význam empatie a snaží se jí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projevovat vůči spolužákům, aktivně naslouchá a reaguje na jejich potřeby a názory</w:t>
            </w:r>
            <w:r w:rsidRPr="000C6D2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</w:tc>
        <w:tc>
          <w:tcPr>
            <w:tcW w:w="4962" w:type="dxa"/>
            <w:vMerge/>
          </w:tcPr>
          <w:p w14:paraId="0B427A91" w14:textId="77777777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1064D237" w14:textId="77777777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06E13882" w14:textId="77777777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269DC208" w14:textId="77777777" w:rsidTr="000C6D2B">
        <w:trPr>
          <w:trHeight w:val="828"/>
        </w:trPr>
        <w:tc>
          <w:tcPr>
            <w:tcW w:w="3263" w:type="dxa"/>
          </w:tcPr>
          <w:p w14:paraId="34C7B74F" w14:textId="5AB3FFAB" w:rsidR="00414374" w:rsidRPr="00414374" w:rsidRDefault="00433613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EV-9-1-04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nahrazuje agresivní a pasivní chování asertivním chováním, neagresivním způsobem obhajuje svá práva</w:t>
            </w:r>
          </w:p>
        </w:tc>
        <w:tc>
          <w:tcPr>
            <w:tcW w:w="2976" w:type="dxa"/>
          </w:tcPr>
          <w:p w14:paraId="6CD029AA" w14:textId="24181F6B" w:rsidR="00414374" w:rsidRPr="00414374" w:rsidRDefault="00433613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využívá zdravého sebevědomí a vědomí vlastní hodnoty k podpoře </w:t>
            </w:r>
            <w:r w:rsidR="0068122E">
              <w:rPr>
                <w:rFonts w:ascii="Times New Roman" w:eastAsia="Times New Roman" w:hAnsi="Times New Roman" w:cs="Times New Roman"/>
                <w:lang w:eastAsia="cs-CZ"/>
              </w:rPr>
              <w:t xml:space="preserve">vlastního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asertivního chování</w:t>
            </w:r>
          </w:p>
        </w:tc>
        <w:tc>
          <w:tcPr>
            <w:tcW w:w="4962" w:type="dxa"/>
            <w:vMerge/>
          </w:tcPr>
          <w:p w14:paraId="08DB420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5E81470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208EF01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5BA2593B" w14:textId="77777777" w:rsidTr="000C6D2B">
        <w:trPr>
          <w:trHeight w:val="828"/>
        </w:trPr>
        <w:tc>
          <w:tcPr>
            <w:tcW w:w="3263" w:type="dxa"/>
          </w:tcPr>
          <w:p w14:paraId="0D29634F" w14:textId="6599ECEA" w:rsidR="00414374" w:rsidRPr="00414374" w:rsidRDefault="00433613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EV-9-1-06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spolupracuje v obtížných sociálních situacích</w:t>
            </w:r>
          </w:p>
        </w:tc>
        <w:tc>
          <w:tcPr>
            <w:tcW w:w="2976" w:type="dxa"/>
          </w:tcPr>
          <w:p w14:paraId="07D37C3C" w14:textId="769C0CFC" w:rsidR="00414374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h</w:t>
            </w:r>
            <w:r w:rsidR="00433613">
              <w:rPr>
                <w:rFonts w:ascii="Times New Roman" w:eastAsia="Times New Roman" w:hAnsi="Times New Roman" w:cs="Times New Roman"/>
                <w:lang w:eastAsia="cs-CZ"/>
              </w:rPr>
              <w:t>ledá cesty pomoci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druhým</w:t>
            </w:r>
          </w:p>
        </w:tc>
        <w:tc>
          <w:tcPr>
            <w:tcW w:w="4962" w:type="dxa"/>
            <w:vMerge/>
          </w:tcPr>
          <w:p w14:paraId="5751B58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74AEE56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74A43C1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8333787" w14:textId="77777777" w:rsidTr="000C6D2B">
        <w:trPr>
          <w:trHeight w:val="828"/>
        </w:trPr>
        <w:tc>
          <w:tcPr>
            <w:tcW w:w="3263" w:type="dxa"/>
          </w:tcPr>
          <w:p w14:paraId="7E4617A7" w14:textId="766F13F7" w:rsidR="00414374" w:rsidRPr="00414374" w:rsidRDefault="00433613" w:rsidP="00414374">
            <w:pPr>
              <w:widowControl w:val="0"/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EV-9-1-10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aplikuje postoje a způsobilosti, které rozvíjejí mezilidské vztahy</w:t>
            </w:r>
          </w:p>
        </w:tc>
        <w:tc>
          <w:tcPr>
            <w:tcW w:w="2976" w:type="dxa"/>
          </w:tcPr>
          <w:p w14:paraId="297B1E9F" w14:textId="4F8ED341" w:rsidR="00414374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k</w:t>
            </w:r>
            <w:r w:rsidR="00433613">
              <w:rPr>
                <w:rFonts w:ascii="Times New Roman" w:eastAsia="Times New Roman" w:hAnsi="Times New Roman" w:cs="Times New Roman"/>
                <w:lang w:eastAsia="cs-CZ"/>
              </w:rPr>
              <w:t>onstruktivně se pokouší rozvíjet mezilidské vztahy</w:t>
            </w:r>
          </w:p>
        </w:tc>
        <w:tc>
          <w:tcPr>
            <w:tcW w:w="4962" w:type="dxa"/>
            <w:vMerge/>
          </w:tcPr>
          <w:p w14:paraId="735279B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3E15993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5DA46E9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8122E" w:rsidRPr="00414374" w14:paraId="0936F5AF" w14:textId="77777777" w:rsidTr="000C6D2B">
        <w:trPr>
          <w:trHeight w:val="1666"/>
        </w:trPr>
        <w:tc>
          <w:tcPr>
            <w:tcW w:w="3263" w:type="dxa"/>
          </w:tcPr>
          <w:p w14:paraId="235BD80F" w14:textId="77777777" w:rsidR="0068122E" w:rsidRPr="00414374" w:rsidRDefault="0068122E" w:rsidP="00414374">
            <w:pPr>
              <w:widowControl w:val="0"/>
              <w:autoSpaceDE w:val="0"/>
              <w:autoSpaceDN w:val="0"/>
              <w:spacing w:before="15"/>
              <w:ind w:left="7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14:paraId="157C745E" w14:textId="72B8D112" w:rsidR="0068122E" w:rsidRPr="00414374" w:rsidRDefault="0068122E" w:rsidP="0068122E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ovládá vybrané oblasti psychohygieny</w:t>
            </w:r>
          </w:p>
        </w:tc>
        <w:tc>
          <w:tcPr>
            <w:tcW w:w="4962" w:type="dxa"/>
            <w:vMerge/>
          </w:tcPr>
          <w:p w14:paraId="62890779" w14:textId="77777777" w:rsidR="0068122E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3DF0982E" w14:textId="77777777" w:rsidR="0068122E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520AF3C7" w14:textId="77777777" w:rsidR="0068122E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E17D835" w14:textId="01F1D7FF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sectPr w:rsidR="002B6350" w:rsidSect="002B6350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A23EF" w14:textId="77777777" w:rsidR="00734DEE" w:rsidRDefault="00734DEE" w:rsidP="006C1BE8">
      <w:pPr>
        <w:spacing w:after="0" w:line="240" w:lineRule="auto"/>
      </w:pPr>
      <w:r>
        <w:separator/>
      </w:r>
    </w:p>
  </w:endnote>
  <w:endnote w:type="continuationSeparator" w:id="0">
    <w:p w14:paraId="55D1BF90" w14:textId="77777777" w:rsidR="00734DEE" w:rsidRDefault="00734DEE" w:rsidP="006C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7341871"/>
      <w:docPartObj>
        <w:docPartGallery w:val="Page Numbers (Bottom of Page)"/>
        <w:docPartUnique/>
      </w:docPartObj>
    </w:sdtPr>
    <w:sdtEndPr/>
    <w:sdtContent>
      <w:p w14:paraId="4EDB8D6F" w14:textId="081C4FE9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83F359" w14:textId="77777777" w:rsidR="006C1BE8" w:rsidRDefault="006C1B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5447638"/>
      <w:docPartObj>
        <w:docPartGallery w:val="Page Numbers (Bottom of Page)"/>
        <w:docPartUnique/>
      </w:docPartObj>
    </w:sdtPr>
    <w:sdtEndPr/>
    <w:sdtContent>
      <w:p w14:paraId="40ECEC6C" w14:textId="3CC0153D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541D19" w14:textId="77777777" w:rsidR="006C1BE8" w:rsidRDefault="006C1B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9A993" w14:textId="77777777" w:rsidR="00734DEE" w:rsidRDefault="00734DEE" w:rsidP="006C1BE8">
      <w:pPr>
        <w:spacing w:after="0" w:line="240" w:lineRule="auto"/>
      </w:pPr>
      <w:r>
        <w:separator/>
      </w:r>
    </w:p>
  </w:footnote>
  <w:footnote w:type="continuationSeparator" w:id="0">
    <w:p w14:paraId="02F3E461" w14:textId="77777777" w:rsidR="00734DEE" w:rsidRDefault="00734DEE" w:rsidP="006C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4D42C2"/>
    <w:multiLevelType w:val="hybridMultilevel"/>
    <w:tmpl w:val="8A926C00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852684"/>
    <w:multiLevelType w:val="hybridMultilevel"/>
    <w:tmpl w:val="30D26C52"/>
    <w:lvl w:ilvl="0" w:tplc="AC8CFA68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B3C2614"/>
    <w:multiLevelType w:val="hybridMultilevel"/>
    <w:tmpl w:val="1CF4FBAA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7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26"/>
  </w:num>
  <w:num w:numId="4">
    <w:abstractNumId w:val="15"/>
  </w:num>
  <w:num w:numId="5">
    <w:abstractNumId w:val="20"/>
  </w:num>
  <w:num w:numId="6">
    <w:abstractNumId w:val="17"/>
  </w:num>
  <w:num w:numId="7">
    <w:abstractNumId w:val="22"/>
  </w:num>
  <w:num w:numId="8">
    <w:abstractNumId w:val="21"/>
  </w:num>
  <w:num w:numId="9">
    <w:abstractNumId w:val="1"/>
  </w:num>
  <w:num w:numId="10">
    <w:abstractNumId w:val="9"/>
  </w:num>
  <w:num w:numId="11">
    <w:abstractNumId w:val="28"/>
  </w:num>
  <w:num w:numId="12">
    <w:abstractNumId w:val="12"/>
  </w:num>
  <w:num w:numId="13">
    <w:abstractNumId w:val="2"/>
  </w:num>
  <w:num w:numId="14">
    <w:abstractNumId w:val="3"/>
  </w:num>
  <w:num w:numId="15">
    <w:abstractNumId w:val="6"/>
  </w:num>
  <w:num w:numId="16">
    <w:abstractNumId w:val="13"/>
  </w:num>
  <w:num w:numId="17">
    <w:abstractNumId w:val="18"/>
  </w:num>
  <w:num w:numId="18">
    <w:abstractNumId w:val="19"/>
  </w:num>
  <w:num w:numId="19">
    <w:abstractNumId w:val="10"/>
  </w:num>
  <w:num w:numId="20">
    <w:abstractNumId w:val="23"/>
  </w:num>
  <w:num w:numId="21">
    <w:abstractNumId w:val="27"/>
  </w:num>
  <w:num w:numId="22">
    <w:abstractNumId w:val="11"/>
  </w:num>
  <w:num w:numId="23">
    <w:abstractNumId w:val="8"/>
  </w:num>
  <w:num w:numId="24">
    <w:abstractNumId w:val="0"/>
  </w:num>
  <w:num w:numId="25">
    <w:abstractNumId w:val="4"/>
  </w:num>
  <w:num w:numId="26">
    <w:abstractNumId w:val="7"/>
  </w:num>
  <w:num w:numId="27">
    <w:abstractNumId w:val="25"/>
  </w:num>
  <w:num w:numId="28">
    <w:abstractNumId w:val="5"/>
  </w:num>
  <w:num w:numId="2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374"/>
    <w:rsid w:val="000C6D2B"/>
    <w:rsid w:val="001247AB"/>
    <w:rsid w:val="00131459"/>
    <w:rsid w:val="0018202E"/>
    <w:rsid w:val="0019014C"/>
    <w:rsid w:val="001C7483"/>
    <w:rsid w:val="00243322"/>
    <w:rsid w:val="0027563B"/>
    <w:rsid w:val="00286404"/>
    <w:rsid w:val="002B6350"/>
    <w:rsid w:val="002C49FC"/>
    <w:rsid w:val="002F193E"/>
    <w:rsid w:val="00326B75"/>
    <w:rsid w:val="0037483A"/>
    <w:rsid w:val="00402E5C"/>
    <w:rsid w:val="00414374"/>
    <w:rsid w:val="00433613"/>
    <w:rsid w:val="00442334"/>
    <w:rsid w:val="0059140C"/>
    <w:rsid w:val="005F643D"/>
    <w:rsid w:val="00622019"/>
    <w:rsid w:val="00641CD6"/>
    <w:rsid w:val="006601D1"/>
    <w:rsid w:val="0068122E"/>
    <w:rsid w:val="00697226"/>
    <w:rsid w:val="006C1BE8"/>
    <w:rsid w:val="00734DEE"/>
    <w:rsid w:val="00761C05"/>
    <w:rsid w:val="00772E57"/>
    <w:rsid w:val="00792F59"/>
    <w:rsid w:val="007C6086"/>
    <w:rsid w:val="0088243D"/>
    <w:rsid w:val="00924743"/>
    <w:rsid w:val="00963805"/>
    <w:rsid w:val="009C6369"/>
    <w:rsid w:val="00AD7470"/>
    <w:rsid w:val="00B102CE"/>
    <w:rsid w:val="00BB0CEB"/>
    <w:rsid w:val="00BF6818"/>
    <w:rsid w:val="00C92EAC"/>
    <w:rsid w:val="00D450CD"/>
    <w:rsid w:val="00E10445"/>
    <w:rsid w:val="00E157A5"/>
    <w:rsid w:val="00E2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C0B00"/>
  <w15:chartTrackingRefBased/>
  <w15:docId w15:val="{7179799D-D07D-42CF-BE0F-F5017315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414374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4143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414374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14374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414374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14374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414374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414374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414374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14374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414374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414374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414374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414374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414374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414374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414374"/>
  </w:style>
  <w:style w:type="character" w:customStyle="1" w:styleId="Nadpis2Char">
    <w:name w:val="Nadpis 2 Char"/>
    <w:basedOn w:val="Standardnpsmoodstavce"/>
    <w:link w:val="Nadpis21"/>
    <w:rsid w:val="00414374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414374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414374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414374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414374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414374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414374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414374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414374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414374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414374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414374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414374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414374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414374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414374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414374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414374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414374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414374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414374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414374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414374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414374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414374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414374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414374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4143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4374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4374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414374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414374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414374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414374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414374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414374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414374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414374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41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414374"/>
    <w:pPr>
      <w:numPr>
        <w:numId w:val="5"/>
      </w:numPr>
    </w:pPr>
  </w:style>
  <w:style w:type="paragraph" w:customStyle="1" w:styleId="VetvtextuRVPZV">
    <w:name w:val="Výčet v textu_RVPZV"/>
    <w:basedOn w:val="Normln"/>
    <w:rsid w:val="00414374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414374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414374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414374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414374"/>
    <w:pPr>
      <w:numPr>
        <w:numId w:val="6"/>
      </w:numPr>
    </w:pPr>
  </w:style>
  <w:style w:type="numbering" w:customStyle="1" w:styleId="CurrentList3">
    <w:name w:val="Current List3"/>
    <w:uiPriority w:val="99"/>
    <w:rsid w:val="00414374"/>
    <w:pPr>
      <w:numPr>
        <w:numId w:val="7"/>
      </w:numPr>
    </w:pPr>
  </w:style>
  <w:style w:type="numbering" w:customStyle="1" w:styleId="CurrentList4">
    <w:name w:val="Current List4"/>
    <w:uiPriority w:val="99"/>
    <w:rsid w:val="00414374"/>
    <w:pPr>
      <w:numPr>
        <w:numId w:val="8"/>
      </w:numPr>
    </w:pPr>
  </w:style>
  <w:style w:type="numbering" w:customStyle="1" w:styleId="CurrentList5">
    <w:name w:val="Current List5"/>
    <w:uiPriority w:val="99"/>
    <w:rsid w:val="00414374"/>
    <w:pPr>
      <w:numPr>
        <w:numId w:val="9"/>
      </w:numPr>
    </w:pPr>
  </w:style>
  <w:style w:type="numbering" w:customStyle="1" w:styleId="CurrentList6">
    <w:name w:val="Current List6"/>
    <w:uiPriority w:val="99"/>
    <w:rsid w:val="00414374"/>
    <w:pPr>
      <w:numPr>
        <w:numId w:val="10"/>
      </w:numPr>
    </w:pPr>
  </w:style>
  <w:style w:type="numbering" w:customStyle="1" w:styleId="CurrentList7">
    <w:name w:val="Current List7"/>
    <w:uiPriority w:val="99"/>
    <w:rsid w:val="00414374"/>
    <w:pPr>
      <w:numPr>
        <w:numId w:val="11"/>
      </w:numPr>
    </w:pPr>
  </w:style>
  <w:style w:type="numbering" w:customStyle="1" w:styleId="CurrentList8">
    <w:name w:val="Current List8"/>
    <w:uiPriority w:val="99"/>
    <w:rsid w:val="00414374"/>
    <w:pPr>
      <w:numPr>
        <w:numId w:val="12"/>
      </w:numPr>
    </w:pPr>
  </w:style>
  <w:style w:type="numbering" w:customStyle="1" w:styleId="CurrentList9">
    <w:name w:val="Current List9"/>
    <w:uiPriority w:val="99"/>
    <w:rsid w:val="00414374"/>
    <w:pPr>
      <w:numPr>
        <w:numId w:val="13"/>
      </w:numPr>
    </w:pPr>
  </w:style>
  <w:style w:type="numbering" w:customStyle="1" w:styleId="CurrentList10">
    <w:name w:val="Current List10"/>
    <w:uiPriority w:val="99"/>
    <w:rsid w:val="00414374"/>
    <w:pPr>
      <w:numPr>
        <w:numId w:val="14"/>
      </w:numPr>
    </w:pPr>
  </w:style>
  <w:style w:type="numbering" w:customStyle="1" w:styleId="CurrentList11">
    <w:name w:val="Current List11"/>
    <w:uiPriority w:val="99"/>
    <w:rsid w:val="00414374"/>
    <w:pPr>
      <w:numPr>
        <w:numId w:val="15"/>
      </w:numPr>
    </w:pPr>
  </w:style>
  <w:style w:type="numbering" w:customStyle="1" w:styleId="CurrentList12">
    <w:name w:val="Current List12"/>
    <w:uiPriority w:val="99"/>
    <w:rsid w:val="00414374"/>
    <w:pPr>
      <w:numPr>
        <w:numId w:val="16"/>
      </w:numPr>
    </w:pPr>
  </w:style>
  <w:style w:type="numbering" w:customStyle="1" w:styleId="CurrentList13">
    <w:name w:val="Current List13"/>
    <w:uiPriority w:val="99"/>
    <w:rsid w:val="00414374"/>
    <w:pPr>
      <w:numPr>
        <w:numId w:val="18"/>
      </w:numPr>
    </w:pPr>
  </w:style>
  <w:style w:type="numbering" w:customStyle="1" w:styleId="CurrentList14">
    <w:name w:val="Current List14"/>
    <w:uiPriority w:val="99"/>
    <w:rsid w:val="00414374"/>
    <w:pPr>
      <w:numPr>
        <w:numId w:val="19"/>
      </w:numPr>
    </w:pPr>
  </w:style>
  <w:style w:type="numbering" w:customStyle="1" w:styleId="CurrentList15">
    <w:name w:val="Current List15"/>
    <w:uiPriority w:val="99"/>
    <w:rsid w:val="00414374"/>
    <w:pPr>
      <w:numPr>
        <w:numId w:val="20"/>
      </w:numPr>
    </w:pPr>
  </w:style>
  <w:style w:type="numbering" w:customStyle="1" w:styleId="CurrentList16">
    <w:name w:val="Current List16"/>
    <w:uiPriority w:val="99"/>
    <w:rsid w:val="00414374"/>
    <w:pPr>
      <w:numPr>
        <w:numId w:val="21"/>
      </w:numPr>
    </w:pPr>
  </w:style>
  <w:style w:type="numbering" w:customStyle="1" w:styleId="CurrentList18">
    <w:name w:val="Current List18"/>
    <w:uiPriority w:val="99"/>
    <w:rsid w:val="00414374"/>
    <w:pPr>
      <w:numPr>
        <w:numId w:val="23"/>
      </w:numPr>
    </w:pPr>
  </w:style>
  <w:style w:type="numbering" w:customStyle="1" w:styleId="CurrentList17">
    <w:name w:val="Current List17"/>
    <w:uiPriority w:val="99"/>
    <w:rsid w:val="00414374"/>
    <w:pPr>
      <w:numPr>
        <w:numId w:val="22"/>
      </w:numPr>
    </w:pPr>
  </w:style>
  <w:style w:type="numbering" w:customStyle="1" w:styleId="CurrentList19">
    <w:name w:val="Current List19"/>
    <w:uiPriority w:val="99"/>
    <w:rsid w:val="00414374"/>
    <w:pPr>
      <w:numPr>
        <w:numId w:val="24"/>
      </w:numPr>
    </w:pPr>
  </w:style>
  <w:style w:type="numbering" w:customStyle="1" w:styleId="CurrentList20">
    <w:name w:val="Current List20"/>
    <w:uiPriority w:val="99"/>
    <w:rsid w:val="00414374"/>
    <w:pPr>
      <w:numPr>
        <w:numId w:val="25"/>
      </w:numPr>
    </w:pPr>
  </w:style>
  <w:style w:type="numbering" w:customStyle="1" w:styleId="CurrentList21">
    <w:name w:val="Current List21"/>
    <w:uiPriority w:val="99"/>
    <w:rsid w:val="00414374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414374"/>
  </w:style>
  <w:style w:type="paragraph" w:styleId="Revize">
    <w:name w:val="Revision"/>
    <w:hidden/>
    <w:uiPriority w:val="99"/>
    <w:semiHidden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414374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4143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41437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14374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414374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414374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414374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414374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414374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414374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414374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4143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414374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143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4</Pages>
  <Words>1586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34</cp:revision>
  <dcterms:created xsi:type="dcterms:W3CDTF">2023-09-09T16:40:00Z</dcterms:created>
  <dcterms:modified xsi:type="dcterms:W3CDTF">2024-09-07T10:19:00Z</dcterms:modified>
</cp:coreProperties>
</file>